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595373" w:rsidRDefault="00595373">
      <w:bookmarkStart w:id="0" w:name="_GoBack"/>
    </w:p>
    <w:p w:rsidR="00634F31" w:rsidRDefault="00634F31"/>
    <w:p w:rsidR="00634F31" w:rsidRDefault="00634F31"/>
    <w:p w:rsidR="009110A7" w:rsidRDefault="009110A7" w:rsidP="009110A7">
      <w:pPr>
        <w:jc w:val="center"/>
        <w:rPr>
          <w:rFonts w:ascii="Bookman Old Style" w:hAnsi="Bookman Old Style"/>
          <w:b/>
          <w:sz w:val="110"/>
          <w:szCs w:val="110"/>
        </w:rPr>
      </w:pPr>
      <w:r>
        <w:rPr>
          <w:rFonts w:ascii="Bookman Old Style" w:hAnsi="Bookman Old Style"/>
          <w:b/>
          <w:sz w:val="110"/>
          <w:szCs w:val="110"/>
        </w:rPr>
        <w:t>«</w:t>
      </w:r>
      <w:r w:rsidRPr="002D0851">
        <w:rPr>
          <w:rFonts w:ascii="Bookman Old Style" w:hAnsi="Bookman Old Style"/>
          <w:b/>
          <w:sz w:val="110"/>
          <w:szCs w:val="110"/>
        </w:rPr>
        <w:t xml:space="preserve">Как стать </w:t>
      </w:r>
      <w:r w:rsidRPr="004C075F">
        <w:rPr>
          <w:rFonts w:ascii="Bookman Old Style" w:hAnsi="Bookman Old Style"/>
          <w:b/>
          <w:sz w:val="106"/>
          <w:szCs w:val="106"/>
        </w:rPr>
        <w:t>волшебником?</w:t>
      </w:r>
      <w:r>
        <w:rPr>
          <w:rFonts w:ascii="Bookman Old Style" w:hAnsi="Bookman Old Style"/>
          <w:b/>
          <w:sz w:val="110"/>
          <w:szCs w:val="110"/>
        </w:rPr>
        <w:t>»</w:t>
      </w:r>
    </w:p>
    <w:p w:rsidR="009110A7" w:rsidRPr="004C075F" w:rsidRDefault="009110A7" w:rsidP="009110A7">
      <w:pPr>
        <w:jc w:val="center"/>
        <w:rPr>
          <w:rFonts w:ascii="Bookman Old Style" w:hAnsi="Bookman Old Style"/>
          <w:i/>
          <w:sz w:val="60"/>
          <w:szCs w:val="60"/>
        </w:rPr>
      </w:pPr>
      <w:r w:rsidRPr="004C075F">
        <w:rPr>
          <w:rFonts w:ascii="Bookman Old Style" w:hAnsi="Bookman Old Style"/>
          <w:i/>
          <w:sz w:val="60"/>
          <w:szCs w:val="60"/>
        </w:rPr>
        <w:t>Опытно-экспериментальная деятельность с магнитами (картотека)</w:t>
      </w:r>
    </w:p>
    <w:p w:rsidR="00634F31" w:rsidRDefault="00634F31"/>
    <w:p w:rsidR="00634F31" w:rsidRDefault="002D0851" w:rsidP="002D0851">
      <w:pPr>
        <w:jc w:val="center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76A2DC3F" wp14:editId="6C6C26AB">
            <wp:extent cx="5287107" cy="3521413"/>
            <wp:effectExtent l="0" t="0" r="0" b="0"/>
            <wp:docPr id="1" name="Рисунок 1" descr="Картинки по запросу картинка магниты для опытов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магниты для опытов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386" cy="35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31" w:rsidRDefault="00634F31"/>
    <w:p w:rsidR="00634F31" w:rsidRDefault="00634F31"/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lastRenderedPageBreak/>
        <w:t>Хоть я вовсе не планета,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У меня есть полюса.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 xml:space="preserve">Рук и ног в помине </w:t>
      </w:r>
      <w:proofErr w:type="gramStart"/>
      <w:r w:rsidRPr="002F11FD">
        <w:rPr>
          <w:rFonts w:ascii="Times New Roman" w:hAnsi="Times New Roman" w:cs="Times New Roman"/>
          <w:b/>
          <w:i/>
          <w:sz w:val="36"/>
          <w:szCs w:val="36"/>
        </w:rPr>
        <w:t>нету</w:t>
      </w:r>
      <w:proofErr w:type="gramEnd"/>
      <w:r w:rsidRPr="002F11FD">
        <w:rPr>
          <w:rFonts w:ascii="Times New Roman" w:hAnsi="Times New Roman" w:cs="Times New Roman"/>
          <w:b/>
          <w:i/>
          <w:sz w:val="36"/>
          <w:szCs w:val="36"/>
        </w:rPr>
        <w:t>,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Но хватать могу я сам.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Гвозди, ножницы, кастрюли,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Винтики, булавки, пули –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Всё железное манит,</w:t>
      </w:r>
    </w:p>
    <w:p w:rsidR="001B0A1E" w:rsidRPr="002F11FD" w:rsidRDefault="001B0A1E" w:rsidP="002F11F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Тянет на себя …………магнит.</w:t>
      </w:r>
    </w:p>
    <w:p w:rsidR="00DD197B" w:rsidRPr="002F11FD" w:rsidRDefault="00DD197B" w:rsidP="002F11FD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CD637B" w:rsidRPr="002F11FD" w:rsidRDefault="00CD637B" w:rsidP="002F11F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36"/>
          <w:szCs w:val="36"/>
        </w:rPr>
      </w:pPr>
      <w:r w:rsidRPr="002F11FD">
        <w:rPr>
          <w:rFonts w:ascii="Times New Roman" w:hAnsi="Times New Roman" w:cs="Times New Roman"/>
          <w:b/>
          <w:i/>
          <w:sz w:val="36"/>
          <w:szCs w:val="36"/>
        </w:rPr>
        <w:t>Цель: Развитие познавательно-исследовательской деятельности в процессе знакомства со свойствами магнита.</w:t>
      </w:r>
    </w:p>
    <w:p w:rsidR="00DD197B" w:rsidRPr="002F11FD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36"/>
          <w:szCs w:val="36"/>
        </w:rPr>
      </w:pPr>
    </w:p>
    <w:p w:rsidR="00DD197B" w:rsidRPr="00CD637B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36"/>
          <w:szCs w:val="36"/>
        </w:rPr>
      </w:pPr>
      <w:r w:rsidRPr="00CD637B">
        <w:rPr>
          <w:rFonts w:ascii="Times New Roman" w:hAnsi="Times New Roman" w:cs="Times New Roman"/>
          <w:b/>
          <w:i/>
          <w:sz w:val="36"/>
          <w:szCs w:val="36"/>
        </w:rPr>
        <w:t xml:space="preserve">Задачи: </w:t>
      </w:r>
    </w:p>
    <w:p w:rsidR="00DD197B" w:rsidRPr="00CD637B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  <w:u w:val="single"/>
        </w:rPr>
      </w:pPr>
      <w:r w:rsidRPr="00CD637B">
        <w:rPr>
          <w:rFonts w:ascii="Times New Roman" w:hAnsi="Times New Roman" w:cs="Times New Roman"/>
          <w:sz w:val="36"/>
          <w:szCs w:val="36"/>
          <w:u w:val="single"/>
        </w:rPr>
        <w:t xml:space="preserve">Образовательные: 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расширить  и систематизировать знания детей о магните и его свойствах, учить обследовать предмет и экспериментировать с ним;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познакомить детей  с  физическим  явлением  «магнетизм»,  с  особенностями  магнита;</w:t>
      </w:r>
    </w:p>
    <w:p w:rsidR="00DD197B" w:rsidRPr="00CD637B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актуализировать знания детей об использовании свойств магнита человеком.</w:t>
      </w:r>
    </w:p>
    <w:p w:rsidR="00DD197B" w:rsidRPr="00CD637B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  <w:u w:val="single"/>
        </w:rPr>
      </w:pPr>
      <w:r w:rsidRPr="00CD637B">
        <w:rPr>
          <w:rFonts w:ascii="Times New Roman" w:hAnsi="Times New Roman" w:cs="Times New Roman"/>
          <w:sz w:val="36"/>
          <w:szCs w:val="36"/>
          <w:u w:val="single"/>
        </w:rPr>
        <w:t xml:space="preserve">Развивающие: 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56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развивать у детей желание узнавать  новое посредством проведения практических опытов, делать простейшие выводы, обобщения;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 xml:space="preserve">развивать познавательную активность, любознательность при </w:t>
      </w:r>
      <w:proofErr w:type="gramStart"/>
      <w:r w:rsidRPr="00CD637B">
        <w:rPr>
          <w:rFonts w:ascii="Times New Roman" w:hAnsi="Times New Roman" w:cs="Times New Roman"/>
          <w:sz w:val="36"/>
          <w:szCs w:val="36"/>
        </w:rPr>
        <w:t>проведении</w:t>
      </w:r>
      <w:proofErr w:type="gramEnd"/>
      <w:r w:rsidRPr="00CD637B">
        <w:rPr>
          <w:rFonts w:ascii="Times New Roman" w:hAnsi="Times New Roman" w:cs="Times New Roman"/>
          <w:sz w:val="36"/>
          <w:szCs w:val="36"/>
        </w:rPr>
        <w:t xml:space="preserve"> опытов;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 xml:space="preserve">развивать  восприятие, внимание, память, наблюдательность, способность анализировать. </w:t>
      </w:r>
    </w:p>
    <w:p w:rsidR="00DD197B" w:rsidRPr="00CD637B" w:rsidRDefault="00DD197B" w:rsidP="002F11FD">
      <w:pPr>
        <w:spacing w:after="0" w:line="240" w:lineRule="auto"/>
        <w:ind w:firstLine="567"/>
        <w:rPr>
          <w:rFonts w:ascii="Times New Roman" w:hAnsi="Times New Roman" w:cs="Times New Roman"/>
          <w:sz w:val="36"/>
          <w:szCs w:val="36"/>
          <w:u w:val="single"/>
        </w:rPr>
      </w:pPr>
      <w:r w:rsidRPr="00CD637B">
        <w:rPr>
          <w:rFonts w:ascii="Times New Roman" w:hAnsi="Times New Roman" w:cs="Times New Roman"/>
          <w:sz w:val="36"/>
          <w:szCs w:val="36"/>
          <w:u w:val="single"/>
        </w:rPr>
        <w:t>Воспитательные: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воспитывать доброжелательное отношение друг к другу, желание работать в группе;</w:t>
      </w:r>
    </w:p>
    <w:p w:rsidR="00DD197B" w:rsidRPr="00CD637B" w:rsidRDefault="00DD197B" w:rsidP="002F11FD">
      <w:pPr>
        <w:pStyle w:val="a5"/>
        <w:numPr>
          <w:ilvl w:val="0"/>
          <w:numId w:val="7"/>
        </w:numPr>
        <w:spacing w:after="0" w:line="240" w:lineRule="auto"/>
        <w:ind w:left="0" w:firstLine="567"/>
        <w:rPr>
          <w:rFonts w:ascii="Times New Roman" w:hAnsi="Times New Roman" w:cs="Times New Roman"/>
          <w:sz w:val="36"/>
          <w:szCs w:val="36"/>
        </w:rPr>
      </w:pPr>
      <w:r w:rsidRPr="00CD637B">
        <w:rPr>
          <w:rFonts w:ascii="Times New Roman" w:hAnsi="Times New Roman" w:cs="Times New Roman"/>
          <w:sz w:val="36"/>
          <w:szCs w:val="36"/>
        </w:rPr>
        <w:t>воспитывать уважительное отношение к неживой природе, аккуратность в работе.</w:t>
      </w:r>
    </w:p>
    <w:p w:rsidR="00FB1635" w:rsidRPr="002F11FD" w:rsidRDefault="00FB1635" w:rsidP="00B76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ru-RU"/>
        </w:rPr>
        <w:lastRenderedPageBreak/>
        <w:t>Магниты – важная часть нашей повседневной жизни.</w:t>
      </w:r>
    </w:p>
    <w:p w:rsidR="00FB1635" w:rsidRPr="002F11FD" w:rsidRDefault="00FB1635" w:rsidP="00B767D3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F11FD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Магниты окружают нас повсюду, так как все устройства используемые нами в повседневной жизни, так или </w:t>
      </w:r>
      <w:proofErr w:type="gramStart"/>
      <w:r w:rsidRPr="002F11FD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иначе</w:t>
      </w:r>
      <w:proofErr w:type="gramEnd"/>
      <w:r w:rsidRPr="002F11FD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включают в себя магниты — мобильные телефоны, компьютеры, дверцы в шкафах, музыкальные центры, электрические двигатели, автомобили, дисплеи, компасы, игрушки, разнообразные датчики и приборы, научно-исследовательское оборудование и многие другие области.</w:t>
      </w:r>
      <w:r w:rsidRPr="002F11F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</w:p>
    <w:p w:rsidR="00FB1635" w:rsidRPr="002F11FD" w:rsidRDefault="00FB1635" w:rsidP="00B76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Магнит — это тело обладающее собственным магнитным полем. Магнит получил свое название от </w:t>
      </w:r>
      <w:proofErr w:type="gramStart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>региона</w:t>
      </w:r>
      <w:proofErr w:type="gramEnd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где обнаружили — </w:t>
      </w:r>
      <w:proofErr w:type="spellStart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>Магнисия</w:t>
      </w:r>
      <w:proofErr w:type="spellEnd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. Этот регион находится в малой Азии. Там и были найдены в древности залежи магнетита. Разнообразие размеров магнитов поражает воображение. </w:t>
      </w:r>
    </w:p>
    <w:p w:rsidR="00FB1635" w:rsidRPr="002F11FD" w:rsidRDefault="00FB1635" w:rsidP="00B767D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Бывают естественные и искусственные магниты. </w:t>
      </w:r>
      <w:proofErr w:type="gramStart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>Естественные</w:t>
      </w:r>
      <w:proofErr w:type="gramEnd"/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встречаются в природе в виде залежей магнитных руд. </w:t>
      </w:r>
      <w:r w:rsidR="009F3AAE"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r w:rsidRPr="002F11FD">
        <w:rPr>
          <w:rFonts w:ascii="Times New Roman" w:eastAsia="Times New Roman" w:hAnsi="Times New Roman" w:cs="Times New Roman"/>
          <w:sz w:val="36"/>
          <w:szCs w:val="36"/>
          <w:lang w:eastAsia="ru-RU"/>
        </w:rPr>
        <w:t>скусственные магниты создаются человеком.</w:t>
      </w:r>
    </w:p>
    <w:p w:rsidR="006F3C98" w:rsidRDefault="006F3C98" w:rsidP="00FB16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B1635" w:rsidRPr="00634F31" w:rsidRDefault="00E041C8" w:rsidP="00FB16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73600" behindDoc="1" locked="0" layoutInCell="1" allowOverlap="1" wp14:anchorId="13D9D0B6" wp14:editId="262884CD">
            <wp:simplePos x="0" y="0"/>
            <wp:positionH relativeFrom="column">
              <wp:posOffset>765810</wp:posOffset>
            </wp:positionH>
            <wp:positionV relativeFrom="paragraph">
              <wp:posOffset>154305</wp:posOffset>
            </wp:positionV>
            <wp:extent cx="4137660" cy="3997325"/>
            <wp:effectExtent l="0" t="0" r="0" b="3175"/>
            <wp:wrapThrough wrapText="bothSides">
              <wp:wrapPolygon edited="0">
                <wp:start x="12530" y="0"/>
                <wp:lineTo x="10840" y="618"/>
                <wp:lineTo x="9746" y="1235"/>
                <wp:lineTo x="9746" y="1647"/>
                <wp:lineTo x="9149" y="1647"/>
                <wp:lineTo x="7657" y="2882"/>
                <wp:lineTo x="7657" y="3294"/>
                <wp:lineTo x="6862" y="4015"/>
                <wp:lineTo x="6166" y="4735"/>
                <wp:lineTo x="5669" y="5765"/>
                <wp:lineTo x="5072" y="6485"/>
                <wp:lineTo x="2486" y="6588"/>
                <wp:lineTo x="1890" y="7720"/>
                <wp:lineTo x="2088" y="8235"/>
                <wp:lineTo x="298" y="10294"/>
                <wp:lineTo x="398" y="10706"/>
                <wp:lineTo x="1094" y="11529"/>
                <wp:lineTo x="696" y="13691"/>
                <wp:lineTo x="597" y="15132"/>
                <wp:lineTo x="696" y="16367"/>
                <wp:lineTo x="0" y="16882"/>
                <wp:lineTo x="0" y="18220"/>
                <wp:lineTo x="895" y="19764"/>
                <wp:lineTo x="1193" y="21514"/>
                <wp:lineTo x="2387" y="21514"/>
                <wp:lineTo x="16707" y="21411"/>
                <wp:lineTo x="18796" y="21102"/>
                <wp:lineTo x="18597" y="19764"/>
                <wp:lineTo x="16707" y="18117"/>
                <wp:lineTo x="17105" y="18117"/>
                <wp:lineTo x="19691" y="16676"/>
                <wp:lineTo x="19691" y="16470"/>
                <wp:lineTo x="18895" y="14823"/>
                <wp:lineTo x="19392" y="13176"/>
                <wp:lineTo x="20586" y="13073"/>
                <wp:lineTo x="20785" y="12250"/>
                <wp:lineTo x="20287" y="11529"/>
                <wp:lineTo x="20983" y="9882"/>
                <wp:lineTo x="21481" y="8235"/>
                <wp:lineTo x="21481" y="3809"/>
                <wp:lineTo x="20586" y="1441"/>
                <wp:lineTo x="18994" y="515"/>
                <wp:lineTo x="17403" y="0"/>
                <wp:lineTo x="12530" y="0"/>
              </wp:wrapPolygon>
            </wp:wrapThrough>
            <wp:docPr id="14" name="Рисунок 14" descr="Картинки по запросу картинка для детей магнит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для детей магнит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DFFFC"/>
                        </a:clrFrom>
                        <a:clrTo>
                          <a:srgbClr val="FDFF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F31" w:rsidRDefault="00634F31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B767D3" w:rsidRDefault="00B767D3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CD637B" w:rsidRPr="00B767D3" w:rsidRDefault="00CD637B" w:rsidP="00CD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Всё ли притягивают магниты?</w:t>
      </w:r>
    </w:p>
    <w:p w:rsidR="002F11FD" w:rsidRPr="00B767D3" w:rsidRDefault="002F11FD" w:rsidP="00CD63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D637B" w:rsidRPr="00B767D3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B767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Определить свойства магнитов притягивать металлические предметы</w:t>
      </w:r>
    </w:p>
    <w:p w:rsidR="00CD637B" w:rsidRPr="00B767D3" w:rsidRDefault="00CD637B" w:rsidP="006011BB">
      <w:pPr>
        <w:tabs>
          <w:tab w:val="num" w:pos="9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Материалы:</w:t>
      </w:r>
      <w:r w:rsidRPr="00B767D3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предметы из дерева, металлов, пластмасс, стали, бумаги; магнит.</w:t>
      </w:r>
    </w:p>
    <w:p w:rsidR="00CD637B" w:rsidRPr="00B767D3" w:rsidRDefault="00CD637B" w:rsidP="006011BB">
      <w:pPr>
        <w:tabs>
          <w:tab w:val="left" w:pos="900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7D3">
        <w:rPr>
          <w:rFonts w:ascii="Times New Roman" w:eastAsia="Times New Roman" w:hAnsi="Times New Roman" w:cs="Times New Roman"/>
          <w:sz w:val="36"/>
          <w:szCs w:val="36"/>
          <w:lang w:eastAsia="ru-RU"/>
        </w:rPr>
        <w:t>В ходе эксперимента надо разделить все предметы на две группы: металлические и не металлические. Поднеся магнит по очереди к предметам первой и второй  группы. Мы определяем, что неметаллические предметы не притягиваются к магниту, но и некоторые металлические предметы притягиваются к магниту, а некоторые не испытывают его притяжения.</w:t>
      </w:r>
    </w:p>
    <w:p w:rsidR="00CD637B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Вывод:</w:t>
      </w:r>
      <w:r w:rsidRPr="00B767D3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 xml:space="preserve">  </w:t>
      </w:r>
      <w:r w:rsidRPr="00B767D3">
        <w:rPr>
          <w:rFonts w:ascii="Times New Roman" w:eastAsia="Times New Roman" w:hAnsi="Times New Roman" w:cs="Times New Roman"/>
          <w:sz w:val="36"/>
          <w:szCs w:val="36"/>
          <w:lang w:eastAsia="ru-RU"/>
        </w:rPr>
        <w:t>магниты обладают способностью притягивать предметы из железа или стали, никеля и некоторых других металлов. Дерево, пластмасса, бумага, ткань не реагируют на магнит.</w:t>
      </w:r>
    </w:p>
    <w:p w:rsidR="00B767D3" w:rsidRPr="00B767D3" w:rsidRDefault="00B767D3" w:rsidP="00CD637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 w:rsidRPr="00012A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9E2474" wp14:editId="46E955E6">
            <wp:simplePos x="0" y="0"/>
            <wp:positionH relativeFrom="column">
              <wp:posOffset>-51435</wp:posOffset>
            </wp:positionH>
            <wp:positionV relativeFrom="paragraph">
              <wp:posOffset>146685</wp:posOffset>
            </wp:positionV>
            <wp:extent cx="6336665" cy="2192655"/>
            <wp:effectExtent l="0" t="0" r="6985" b="0"/>
            <wp:wrapNone/>
            <wp:docPr id="2" name="Рисунок 5" descr="C:\Users\Aдминистратор\Desktop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дминистратор\Desktop\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219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012A75" w:rsidRDefault="00012A75" w:rsidP="00FB1635">
      <w:pPr>
        <w:spacing w:after="0" w:line="360" w:lineRule="auto"/>
      </w:pPr>
    </w:p>
    <w:p w:rsidR="00FB1635" w:rsidRDefault="002F11FD" w:rsidP="00FB1635">
      <w:pPr>
        <w:spacing w:after="0" w:line="360" w:lineRule="auto"/>
      </w:pPr>
      <w:r w:rsidRPr="00012A75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2CFC892" wp14:editId="784E2AD4">
            <wp:simplePos x="0" y="0"/>
            <wp:positionH relativeFrom="column">
              <wp:posOffset>-92075</wp:posOffset>
            </wp:positionH>
            <wp:positionV relativeFrom="paragraph">
              <wp:posOffset>165735</wp:posOffset>
            </wp:positionV>
            <wp:extent cx="6295390" cy="2298065"/>
            <wp:effectExtent l="0" t="0" r="0" b="6985"/>
            <wp:wrapNone/>
            <wp:docPr id="3" name="Рисунок 6" descr="C:\Users\Aдминистратор\Desktop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дминистратор\Desktop\ч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39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Default="00FB1635" w:rsidP="00FB1635">
      <w:pPr>
        <w:spacing w:after="0" w:line="360" w:lineRule="auto"/>
      </w:pPr>
    </w:p>
    <w:p w:rsidR="00FB1635" w:rsidRPr="00B767D3" w:rsidRDefault="00FB1635" w:rsidP="00A86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«Как достать скрепку из воды не намочив рук»</w:t>
      </w:r>
    </w:p>
    <w:p w:rsidR="002F11FD" w:rsidRPr="00B767D3" w:rsidRDefault="002F11FD" w:rsidP="00A86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B1635" w:rsidRPr="00B767D3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Цель:</w:t>
      </w:r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Продолжать знакомить детей со свойствами магнита в воде.</w:t>
      </w:r>
    </w:p>
    <w:p w:rsidR="00FB1635" w:rsidRPr="00B767D3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Материал:</w:t>
      </w:r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> Стаканчик с водой, железные предметы, магнит.</w:t>
      </w:r>
    </w:p>
    <w:p w:rsidR="00FB1635" w:rsidRPr="00B767D3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Убирая скрепки после экспериментов детей </w:t>
      </w:r>
      <w:r w:rsidR="00A8608F"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>воспитатель</w:t>
      </w:r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«случайно» роняет часть из них в стакан с водой. Возникает вопрос, как достать скрепки из воды, не намочив рук при </w:t>
      </w:r>
      <w:proofErr w:type="gramStart"/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>этом</w:t>
      </w:r>
      <w:proofErr w:type="gramEnd"/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>. После того как детям удается вытащить скрепки из воды с помощью магнита выясняется, что магнит действует на железные предметы в воде. Такой же опыт с песком.</w:t>
      </w:r>
    </w:p>
    <w:p w:rsidR="00FB1635" w:rsidRPr="00B767D3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767D3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Вывод.</w:t>
      </w:r>
      <w:r w:rsidRPr="00B767D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Вода не мешает действию магнита. Магниты действуют на железо и сталь, даже если они разделены с ним водой.</w:t>
      </w:r>
    </w:p>
    <w:p w:rsidR="00FB1635" w:rsidRPr="00B767D3" w:rsidRDefault="00FB1635" w:rsidP="00FB1635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B0A1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6C0284B" wp14:editId="04D68C35">
            <wp:simplePos x="0" y="0"/>
            <wp:positionH relativeFrom="column">
              <wp:posOffset>-104775</wp:posOffset>
            </wp:positionH>
            <wp:positionV relativeFrom="paragraph">
              <wp:posOffset>114300</wp:posOffset>
            </wp:positionV>
            <wp:extent cx="6248400" cy="2342515"/>
            <wp:effectExtent l="0" t="0" r="0" b="635"/>
            <wp:wrapNone/>
            <wp:docPr id="4" name="Рисунок 18" descr="C:\Users\Aдминистратор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дминистратор\Desktop\4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11FD" w:rsidRDefault="002F11FD" w:rsidP="00FB163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B1635" w:rsidRDefault="00FB1635" w:rsidP="00A860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lastRenderedPageBreak/>
        <w:t>«Сила магнитов»</w:t>
      </w:r>
    </w:p>
    <w:p w:rsidR="002F11FD" w:rsidRPr="002F11FD" w:rsidRDefault="002F11FD" w:rsidP="00A8608F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Цель:</w:t>
      </w: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Познакомить со способом сравнения силы магнита.</w:t>
      </w: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Материал:</w:t>
      </w: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Большой подковообразный и полосовой средней величины магнит, скрепки.</w:t>
      </w: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Предложите детям определить, какой магнит сильнее – большой подковообразный или полосовой средней величины (это может быть спор, в котором участвуют сказочные персонажи, хорошо знакомые детям). Рассмотрите каждое из предложений детей, как узнать, какой из магнитов сильнее. Детям при </w:t>
      </w:r>
      <w:proofErr w:type="gramStart"/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>этом</w:t>
      </w:r>
      <w:proofErr w:type="gramEnd"/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не обязательно формулировать свои предложения словесно. Ребенок может выразить свою мысль наглядно, действуя с предметами, необходимыми для это</w:t>
      </w:r>
      <w:r w:rsidR="00A8608F"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го, а педагог </w:t>
      </w: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вместе с другими помогает </w:t>
      </w:r>
      <w:proofErr w:type="spellStart"/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>вербализовать</w:t>
      </w:r>
      <w:proofErr w:type="spellEnd"/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ее.</w:t>
      </w: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>В результате обсуждения выявляются два способа сравнения силы магнитов:</w:t>
      </w: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1. по расстоянию</w:t>
      </w: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сильнее тот магнит, который притянет стальной предмет (скрепку), на большем расстоянии (сравниваются расстояния между магнитом и тем местом, где находится притянутая им скрепка);</w:t>
      </w:r>
    </w:p>
    <w:p w:rsidR="00FB1635" w:rsidRPr="002F11FD" w:rsidRDefault="00FB1635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2F11F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2. по количеству скрепок</w:t>
      </w:r>
      <w:r w:rsidRPr="002F11FD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– сильнее тот магнит, который удерживает у своего полюса цепочку с большим количеством стальных скрепок (сравнивается количество скрепок в цепочках, «выросших» у полюсов магнитов), или же – по густоте железных опилок, прилипших к магниту.</w:t>
      </w:r>
    </w:p>
    <w:p w:rsidR="00634F31" w:rsidRPr="002F11FD" w:rsidRDefault="00634F31" w:rsidP="00FB1635">
      <w:pPr>
        <w:spacing w:after="0" w:line="360" w:lineRule="auto"/>
        <w:rPr>
          <w:sz w:val="40"/>
          <w:szCs w:val="40"/>
        </w:rPr>
      </w:pPr>
    </w:p>
    <w:p w:rsidR="001B0A1E" w:rsidRDefault="001B0A1E" w:rsidP="00FB1635">
      <w:pPr>
        <w:spacing w:after="0" w:line="360" w:lineRule="auto"/>
      </w:pPr>
    </w:p>
    <w:p w:rsidR="00CD637B" w:rsidRPr="006011BB" w:rsidRDefault="00CD637B" w:rsidP="00CD637B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«Магнитный театр»</w:t>
      </w:r>
    </w:p>
    <w:p w:rsidR="00CD637B" w:rsidRPr="006011BB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Развивать творческое воображение детей в процессе поиска способов использования магнитов, драматизации сказок для «магнитного» театра. Расширять социальный опыт детей в процессе совместной деятельности (распределение обязанностей). Развивать эмоционально-чувственный опыт, речь детей в процессе игр-драматизаций.</w:t>
      </w:r>
    </w:p>
    <w:p w:rsidR="006011BB" w:rsidRPr="006011BB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Магнит, стальные скрепки, листы бумаги. </w:t>
      </w:r>
      <w:proofErr w:type="gramStart"/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>Материалы, необходимые для рисования, аппликации, оригами (бумага, кисти и краски или карандаши, фломастеры, ножницы, клей).</w:t>
      </w:r>
      <w:proofErr w:type="gramEnd"/>
    </w:p>
    <w:p w:rsidR="00CD637B" w:rsidRPr="006011BB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Детям предлагается подготовить спектакль в театре, в котором используются магниты. «Подсказкой» для устройства магнитного театра служит опыт, в котором по бумажному экрану движется скрепка под действием магнита.</w:t>
      </w:r>
    </w:p>
    <w:p w:rsidR="00CD637B" w:rsidRPr="006011BB" w:rsidRDefault="00CD637B" w:rsidP="006011BB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>В результате поисков – экспериментирования, раздумья, обсуждений – дети приходят к выводу о том, что если к бумажным фигуркам прикрепить какие-либо легкие стальные предметы (скрепки, кружочки и т.д.), то они будут удерживаться магнитом и двигаться по экрану с его помощью (магнит при этом подносят к экрану с другой – невидимой зрителю – стороны).</w:t>
      </w:r>
    </w:p>
    <w:p w:rsidR="006011BB" w:rsidRDefault="00CD637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011BB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После выбора сказки для инсценировки в магнитном театре дети рисуют декорации на бумажной сцене-экране и делают «актеров» - бумажные фигурки с приделанными к ним кусочками стали (они движутся под действием магнитов, которыми управляют дети). </w:t>
      </w:r>
    </w:p>
    <w:p w:rsidR="006011BB" w:rsidRDefault="00073FCC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66432" behindDoc="0" locked="0" layoutInCell="1" allowOverlap="1" wp14:anchorId="424A2768" wp14:editId="31D6A88F">
            <wp:simplePos x="0" y="0"/>
            <wp:positionH relativeFrom="column">
              <wp:posOffset>1029140</wp:posOffset>
            </wp:positionH>
            <wp:positionV relativeFrom="paragraph">
              <wp:posOffset>63500</wp:posOffset>
            </wp:positionV>
            <wp:extent cx="3393440" cy="2107565"/>
            <wp:effectExtent l="0" t="0" r="0" b="6985"/>
            <wp:wrapNone/>
            <wp:docPr id="6" name="Рисунок 6" descr="Похожее изображение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7572" r="8527" b="23493"/>
                    <a:stretch/>
                  </pic:blipFill>
                  <pic:spPr bwMode="auto">
                    <a:xfrm>
                      <a:off x="0" y="0"/>
                      <a:ext cx="339344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1BB" w:rsidRDefault="006011B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3FCC" w:rsidRDefault="00073FCC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3FCC" w:rsidRDefault="00073FCC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73FCC" w:rsidRDefault="00073FCC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11BB" w:rsidRDefault="006011B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11BB" w:rsidRDefault="006011B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1B7F" w:rsidRDefault="00BE1B7F" w:rsidP="00BE1B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E1B7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«Поймай рыбку»</w:t>
      </w:r>
    </w:p>
    <w:p w:rsidR="00BE1B7F" w:rsidRPr="00BE1B7F" w:rsidRDefault="00BE1B7F" w:rsidP="00BE1B7F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1B7F" w:rsidRPr="00BE1B7F" w:rsidRDefault="00BE1B7F" w:rsidP="00BE1B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1B7F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Развивать творческое воображение детей в процессе поиска способов применения магнитов, придумывания сюжетов для игр с их использованием. Расширять </w:t>
      </w:r>
      <w:proofErr w:type="spellStart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преобразовательно</w:t>
      </w:r>
      <w:proofErr w:type="spellEnd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-созидательный опыт детей в процессе конструирования игр (их рисования, раскрашивания, вырезания). Расширять социальный опыт детей в процессе совместной деятельности – распределение обязанностей между ее участниками, установление сроков работы, обязательность их соблюдения.</w:t>
      </w:r>
    </w:p>
    <w:p w:rsidR="00BE1B7F" w:rsidRPr="00BE1B7F" w:rsidRDefault="00BE1B7F" w:rsidP="00BE1B7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1B7F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Настольная игра «поймай рыбку»; книги и иллюстрации, помогающие детям придумывать сюжеты «магнитных» игр; материалы и инструменты, необходимые для изготовления игры «Поймай рыбку» и других «магнитных» игр (в количестве, достаточном для того, чтобы в изготовлении таких игр принял участие каждый ребенок).</w:t>
      </w:r>
      <w:proofErr w:type="gramEnd"/>
    </w:p>
    <w:p w:rsidR="00BE1B7F" w:rsidRPr="00BE1B7F" w:rsidRDefault="00BE1B7F" w:rsidP="00BE1B7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Предложите детям рассмотреть настольно-печатную игру «Поймай рыбку», рассказать, как в нее играть, каковы правила и объяснить, почему рыбки «ловятся»: из чего они сделаны, из чего – «удочка», как, благодаря чему удается «поймать» бумажную рыбку удочкой – магнитом.</w:t>
      </w:r>
      <w:proofErr w:type="gramEnd"/>
    </w:p>
    <w:p w:rsidR="00BE1B7F" w:rsidRPr="00BE1B7F" w:rsidRDefault="00BE1B7F" w:rsidP="00BE1B7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Предложите детям самим сделать такую игру. Обсудите, что нужно для ее </w:t>
      </w:r>
      <w:proofErr w:type="gramStart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изготовления</w:t>
      </w:r>
      <w:proofErr w:type="gramEnd"/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какие материалы и 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и</w:t>
      </w: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нструменты, как организовать работу (в каком порядке ее выполнять, как распределить обязанности между «изготовителями»).</w:t>
      </w:r>
    </w:p>
    <w:p w:rsidR="00BE1B7F" w:rsidRPr="00BE1B7F" w:rsidRDefault="00BE1B7F" w:rsidP="00BE1B7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В ходе работы детей обратите их внимание на то, что все они – «изготовители» - зависят друг от друга: пока каждый из них не закончит свою часть работы, игру сделать не удается.</w:t>
      </w:r>
    </w:p>
    <w:p w:rsidR="00BE1B7F" w:rsidRPr="00BE1B7F" w:rsidRDefault="00BE1B7F" w:rsidP="00BE1B7F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69504" behindDoc="0" locked="0" layoutInCell="1" allowOverlap="1" wp14:anchorId="7D04253E" wp14:editId="2315A8EC">
            <wp:simplePos x="0" y="0"/>
            <wp:positionH relativeFrom="column">
              <wp:posOffset>1323241</wp:posOffset>
            </wp:positionH>
            <wp:positionV relativeFrom="paragraph">
              <wp:posOffset>243889</wp:posOffset>
            </wp:positionV>
            <wp:extent cx="1348105" cy="1270635"/>
            <wp:effectExtent l="76200" t="0" r="0" b="0"/>
            <wp:wrapNone/>
            <wp:docPr id="8" name="Рисунок 8" descr="Похожее изображение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1644" flipH="1">
                      <a:off x="0" y="0"/>
                      <a:ext cx="13481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67456" behindDoc="0" locked="0" layoutInCell="1" allowOverlap="1" wp14:anchorId="13478C91" wp14:editId="3AE84DF9">
            <wp:simplePos x="0" y="0"/>
            <wp:positionH relativeFrom="column">
              <wp:posOffset>3220499</wp:posOffset>
            </wp:positionH>
            <wp:positionV relativeFrom="paragraph">
              <wp:posOffset>305661</wp:posOffset>
            </wp:positionV>
            <wp:extent cx="1369038" cy="1261720"/>
            <wp:effectExtent l="0" t="0" r="60325" b="0"/>
            <wp:wrapNone/>
            <wp:docPr id="7" name="Рисунок 7" descr="Похожее изображение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832">
                      <a:off x="0" y="0"/>
                      <a:ext cx="1368800" cy="12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B7F">
        <w:rPr>
          <w:rFonts w:ascii="Times New Roman" w:eastAsia="Times New Roman" w:hAnsi="Times New Roman" w:cs="Times New Roman"/>
          <w:sz w:val="36"/>
          <w:szCs w:val="36"/>
          <w:lang w:eastAsia="ru-RU"/>
        </w:rPr>
        <w:t>После того, как игра готова, предложите детям поиграть в нее.</w:t>
      </w:r>
    </w:p>
    <w:p w:rsidR="006011BB" w:rsidRDefault="006011B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11BB" w:rsidRDefault="006011BB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1B7F" w:rsidRDefault="00BE1B7F" w:rsidP="006011B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83878" w:rsidRDefault="00883878" w:rsidP="0088387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«Магнитная стрелка»</w:t>
      </w:r>
    </w:p>
    <w:p w:rsidR="00883878" w:rsidRPr="00883878" w:rsidRDefault="00883878" w:rsidP="0088387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83878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88387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Познакомить со свойствами магнитной стрелки.</w:t>
      </w:r>
    </w:p>
    <w:p w:rsidR="00883878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883878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Магнит, магнитная стрелка на подставке, иголка, полоски красного и синего цвета, пробка, сосуд с водой.</w:t>
      </w:r>
    </w:p>
    <w:p w:rsidR="00883878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sz w:val="36"/>
          <w:szCs w:val="36"/>
          <w:lang w:eastAsia="ru-RU"/>
        </w:rPr>
        <w:t>Покажите детям магнитную стрелку (на подставке), дайте им возможность экспериментально убедиться в том, что она представляет собой магнит.</w:t>
      </w:r>
    </w:p>
    <w:p w:rsidR="00883878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sz w:val="36"/>
          <w:szCs w:val="36"/>
          <w:lang w:eastAsia="ru-RU"/>
        </w:rPr>
        <w:t>Пусть дети поместят магнитную стрелочку на подставку (убедившись, что она может на ней свободно вращаться). После того, как стрелка остановится, дети сравнивают расположение ее полюсов с расположением полюсов магнитов, вращающихся на нитях (или – с магнитами, плавающими в мисках с водой), и приходят к выводу, что их расположение совпадает. Значит, магнитная стрелка – как и все магниты – показывает, где у Земли север, а где - юг.</w:t>
      </w:r>
    </w:p>
    <w:p w:rsid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  <w:r w:rsidRPr="00883878">
        <w:rPr>
          <w:rFonts w:ascii="Times New Roman" w:eastAsia="Times New Roman" w:hAnsi="Times New Roman" w:cs="Times New Roman"/>
          <w:i/>
          <w:iCs/>
          <w:sz w:val="36"/>
          <w:szCs w:val="36"/>
          <w:u w:val="single"/>
          <w:lang w:eastAsia="ru-RU"/>
        </w:rPr>
        <w:t>Обратите внимание.</w:t>
      </w:r>
      <w:r w:rsidRPr="00883878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 xml:space="preserve"> Если в вашем расположении нет магнитной стрелки на подставке, ее можно заменить обыкновенной иголкой. Для этого надо ее намагнитить, обозначив северный и южный полюса соответственно полосками красной и синей бумагой (или ниток). Затем – положить иголку на пробку, а пробку поместить в плоский сосуд с водой. Свободно плавая в воде, иголка повернется в том же направлении, что и магниты.</w:t>
      </w:r>
    </w:p>
    <w:p w:rsid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</w:pPr>
    </w:p>
    <w:p w:rsidR="00883878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011BB" w:rsidRPr="00883878" w:rsidRDefault="00883878" w:rsidP="0088387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20A92391" wp14:editId="4A3BF80C">
            <wp:extent cx="4633546" cy="1776046"/>
            <wp:effectExtent l="0" t="0" r="0" b="0"/>
            <wp:docPr id="9" name="Рисунок 9" descr="Похожее изображение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7" t="34169" r="12150" b="2508"/>
                    <a:stretch/>
                  </pic:blipFill>
                  <pic:spPr bwMode="auto">
                    <a:xfrm>
                      <a:off x="0" y="0"/>
                      <a:ext cx="4637825" cy="177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B7F" w:rsidRPr="00883878" w:rsidRDefault="00BE1B7F" w:rsidP="00883878">
      <w:pPr>
        <w:spacing w:after="0" w:line="240" w:lineRule="auto"/>
        <w:ind w:firstLine="567"/>
        <w:rPr>
          <w:sz w:val="36"/>
          <w:szCs w:val="36"/>
        </w:rPr>
      </w:pPr>
    </w:p>
    <w:p w:rsidR="00A62CEA" w:rsidRDefault="00A62CEA" w:rsidP="00A6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«Компас»</w:t>
      </w:r>
    </w:p>
    <w:p w:rsidR="00A62CEA" w:rsidRPr="00A62CEA" w:rsidRDefault="00A62CEA" w:rsidP="00A62CEA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62CEA" w:rsidRP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Познакомить с устройством, работой компаса и его функциями.</w:t>
      </w:r>
    </w:p>
    <w:p w:rsidR="00A62CEA" w:rsidRP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Компас.</w:t>
      </w:r>
    </w:p>
    <w:p w:rsidR="00A62CEA" w:rsidRP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1. Каждый ребенок кладет компас на ладонь и «открыв» его (как это сделать, показывает взрослый), наблюдает за движением стрелочки. В результате дети еще раз выясняют, где север, где юг (на этот раз – с помощью компаса).</w:t>
      </w:r>
    </w:p>
    <w:p w:rsidR="00A62CEA" w:rsidRPr="00A62CEA" w:rsidRDefault="00A62CEA" w:rsidP="00A62C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Игра «Команды».</w:t>
      </w:r>
    </w:p>
    <w:p w:rsidR="00A62CEA" w:rsidRP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встают, кладут компасы на ладонь, открывают их и выполняют команды. Например: сделать два шага на север, затем – два шага на юг, еще три шага на север, один шаг на юг и т.д.</w:t>
      </w:r>
    </w:p>
    <w:p w:rsidR="00A62CEA" w:rsidRPr="00A62CEA" w:rsidRDefault="00A62CEA" w:rsidP="00A62CE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Научите детей находить с помощью компаса запад и восток.</w:t>
      </w:r>
    </w:p>
    <w:p w:rsidR="00A62CEA" w:rsidRP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этого выясните, что обозначают буквы – С, </w:t>
      </w:r>
      <w:proofErr w:type="gramStart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Ю</w:t>
      </w:r>
      <w:proofErr w:type="gramEnd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, З, В – которые написаны внутри компаса.</w:t>
      </w:r>
    </w:p>
    <w:p w:rsidR="00A62CEA" w:rsidRDefault="00A62CEA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Затем пусть дети повернут компас на ладони так, чтобы синий конец его </w:t>
      </w:r>
      <w:proofErr w:type="spellStart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стрелки»смотрел</w:t>
      </w:r>
      <w:proofErr w:type="spellEnd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» на букву</w:t>
      </w:r>
      <w:proofErr w:type="gramStart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С</w:t>
      </w:r>
      <w:proofErr w:type="gramEnd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, т.е. – на север. Тогда стрелочка (или спичка), которая (мысленно) соединяет буквы З и</w:t>
      </w:r>
      <w:proofErr w:type="gramStart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</w:t>
      </w:r>
      <w:proofErr w:type="gramEnd"/>
      <w:r w:rsidRPr="00A62CEA">
        <w:rPr>
          <w:rFonts w:ascii="Times New Roman" w:eastAsia="Times New Roman" w:hAnsi="Times New Roman" w:cs="Times New Roman"/>
          <w:sz w:val="36"/>
          <w:szCs w:val="36"/>
          <w:lang w:eastAsia="ru-RU"/>
        </w:rPr>
        <w:t>, покажет направление «запад – восток» (действия с картонной стрелочкой или спичкой). Таким образом, дети находят запад и восток.</w:t>
      </w:r>
    </w:p>
    <w:p w:rsidR="00287545" w:rsidRPr="00A62CEA" w:rsidRDefault="00287545" w:rsidP="00A62CE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E1B7F" w:rsidRPr="00A62CEA" w:rsidRDefault="00287545" w:rsidP="00287545">
      <w:pPr>
        <w:spacing w:after="0" w:line="240" w:lineRule="auto"/>
        <w:ind w:firstLine="567"/>
        <w:jc w:val="center"/>
        <w:rPr>
          <w:sz w:val="36"/>
          <w:szCs w:val="36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52075F0F" wp14:editId="332F590D">
            <wp:extent cx="3341076" cy="2593731"/>
            <wp:effectExtent l="0" t="0" r="0" b="0"/>
            <wp:docPr id="10" name="Рисунок 10" descr="Картинки по запросу картинка компаса для детей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компаса для детей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3" t="3872" r="7273" b="8247"/>
                    <a:stretch/>
                  </pic:blipFill>
                  <pic:spPr bwMode="auto">
                    <a:xfrm>
                      <a:off x="0" y="0"/>
                      <a:ext cx="3344362" cy="259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545" w:rsidRDefault="00287545" w:rsidP="002875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«Когда магнит вреден»</w:t>
      </w:r>
    </w:p>
    <w:p w:rsidR="00287545" w:rsidRPr="00287545" w:rsidRDefault="00287545" w:rsidP="0028754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287545" w:rsidRPr="00287545" w:rsidRDefault="00287545" w:rsidP="002875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Познакомить с тем, как магнит действует на окружающее.</w:t>
      </w:r>
    </w:p>
    <w:p w:rsidR="00287545" w:rsidRPr="00287545" w:rsidRDefault="00287545" w:rsidP="002875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Компас, магнит.</w:t>
      </w:r>
    </w:p>
    <w:p w:rsidR="00287545" w:rsidRPr="00287545" w:rsidRDefault="00287545" w:rsidP="00287545">
      <w:pPr>
        <w:numPr>
          <w:ilvl w:val="0"/>
          <w:numId w:val="9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Пусть дети выскажут свои предположения о том, что произойдет, если к компасу поднести магнит? – Что будет со стрелкой? Изменит ли она свое положение?</w:t>
      </w:r>
    </w:p>
    <w:p w:rsidR="00287545" w:rsidRPr="00287545" w:rsidRDefault="00287545" w:rsidP="00287545">
      <w:pPr>
        <w:numPr>
          <w:ilvl w:val="0"/>
          <w:numId w:val="9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Проверьте предположения детей экспериментально. Поднеся магнит к компасу, дети увидят, что стрелка компаса движется с магнитом.</w:t>
      </w:r>
    </w:p>
    <w:p w:rsidR="00287545" w:rsidRPr="00287545" w:rsidRDefault="00287545" w:rsidP="00287545">
      <w:pPr>
        <w:numPr>
          <w:ilvl w:val="0"/>
          <w:numId w:val="9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Объясните </w:t>
      </w:r>
      <w:proofErr w:type="gramStart"/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наблюдаемое</w:t>
      </w:r>
      <w:proofErr w:type="gramEnd"/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: магнит, который приблизился к магнитной стрелке, влияет на нее сильнее, чем земной магнетизм; стрелка-магнит притягивается к магниту, более сильно действующему на нее по сравнению с Землей.</w:t>
      </w:r>
    </w:p>
    <w:p w:rsidR="00287545" w:rsidRPr="00287545" w:rsidRDefault="00287545" w:rsidP="00287545">
      <w:pPr>
        <w:numPr>
          <w:ilvl w:val="0"/>
          <w:numId w:val="9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Уберите магнит и сравните показания того компаса, с которым проводили все эти эксперименты, с показаниями других: он стал показывать стороны горизонта неверно.</w:t>
      </w:r>
    </w:p>
    <w:p w:rsidR="00287545" w:rsidRPr="00287545" w:rsidRDefault="00287545" w:rsidP="002875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Выясните с детьми, что такие «фокусы» с магнитом вредны для компаса – его показания «сбиваются» (поэтому лучше для этого эксперимента взять только один компас).</w:t>
      </w:r>
    </w:p>
    <w:p w:rsidR="00287545" w:rsidRPr="00287545" w:rsidRDefault="00287545" w:rsidP="00287545">
      <w:pPr>
        <w:numPr>
          <w:ilvl w:val="0"/>
          <w:numId w:val="10"/>
        </w:numPr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Расскажите де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тям </w:t>
      </w: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о том, что магнит вреден и для многих приборов, железо или сталь которых могут намагнититься и начать притягивать разные железные предметы. Из-за этого показания таких приборов становятся неверными.</w:t>
      </w:r>
    </w:p>
    <w:p w:rsidR="00287545" w:rsidRPr="00287545" w:rsidRDefault="00287545" w:rsidP="002875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Магнит вреден для аудио- и видеокассет: и звук, и изображение на них могут испортиться, исказиться.</w:t>
      </w:r>
    </w:p>
    <w:p w:rsidR="00287545" w:rsidRPr="00287545" w:rsidRDefault="00287545" w:rsidP="0028754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87545">
        <w:rPr>
          <w:rFonts w:ascii="Times New Roman" w:eastAsia="Times New Roman" w:hAnsi="Times New Roman" w:cs="Times New Roman"/>
          <w:sz w:val="36"/>
          <w:szCs w:val="36"/>
          <w:lang w:eastAsia="ru-RU"/>
        </w:rPr>
        <w:t>Оказывается, и для человека тоже вреден очень сильный магнит, поскольку и у человека, и у животных в крови есть железо, на которое магнит действует, хотя этого и не чувствуется.</w:t>
      </w:r>
    </w:p>
    <w:p w:rsidR="00287545" w:rsidRPr="00287545" w:rsidRDefault="00287545" w:rsidP="00287545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87545" w:rsidRDefault="00287545" w:rsidP="00287545">
      <w:pPr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BE1B7F" w:rsidRDefault="00BE1B7F" w:rsidP="00FB1635">
      <w:pPr>
        <w:spacing w:after="0" w:line="360" w:lineRule="auto"/>
      </w:pPr>
    </w:p>
    <w:p w:rsidR="00AE1531" w:rsidRDefault="00AE1531" w:rsidP="00AE15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«Земля – магнит»</w:t>
      </w:r>
    </w:p>
    <w:p w:rsidR="00AE1531" w:rsidRPr="00AE1531" w:rsidRDefault="00AE1531" w:rsidP="00AE1531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E1531" w:rsidRPr="00AE1531" w:rsidRDefault="00AE1531" w:rsidP="00AE15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Цель:</w:t>
      </w:r>
      <w:r w:rsidRPr="00AE15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Выявить действия магнитных сил Земли.</w:t>
      </w:r>
    </w:p>
    <w:p w:rsidR="00AE1531" w:rsidRPr="00AE1531" w:rsidRDefault="00AE1531" w:rsidP="00AE15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Материал:</w:t>
      </w:r>
      <w:r w:rsidRPr="00AE15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Шар из пластилина с закрепленной на нем намагниченной английской булавкой, магнит, стакан с водой, обычные иголки, растительное масло.</w:t>
      </w:r>
    </w:p>
    <w:p w:rsidR="00AE1531" w:rsidRPr="00AE1531" w:rsidRDefault="00AE1531" w:rsidP="00AE15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Проведение опыта</w:t>
      </w:r>
      <w:r>
        <w:rPr>
          <w:rFonts w:ascii="Times New Roman" w:eastAsia="Times New Roman" w:hAnsi="Times New Roman" w:cs="Times New Roman"/>
          <w:b/>
          <w:sz w:val="36"/>
          <w:szCs w:val="36"/>
          <w:u w:val="single"/>
          <w:lang w:eastAsia="ru-RU"/>
        </w:rPr>
        <w:t>:</w:t>
      </w:r>
      <w:r w:rsidRPr="00AE1531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Взрослый спрашивает у детей, что будет с булавкой, если поднести к ней магнит (она притянется, так как металлическая). Проверяют действие магнита на булавку, поднося его разными полюсами, объясняют увиденное.</w:t>
      </w:r>
    </w:p>
    <w:p w:rsidR="00AE1531" w:rsidRPr="00AE1531" w:rsidRDefault="00AE1531" w:rsidP="00AE15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выясняют, как будет вести себя иголка вблизи магнита, выполняя опыт по алгоритму: смазывают иголку растительным маслом, осторожно опускают на поверхность воды. Издалека, медленно на уровне поверхности воды подносят магнит: игла разворачивается концом к магниту.</w:t>
      </w:r>
    </w:p>
    <w:p w:rsidR="00AE1531" w:rsidRPr="00AE1531" w:rsidRDefault="00AE1531" w:rsidP="00AE153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AE1531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смазывают намагниченную иголку жиром, аккуратно опускают на поверхность воды. Замечают направление, осторожно вращают стакан (иголка возвращается в исходное положение). Дети объясняют происходящее действием магнитных сил Земли. Затем рассматривают компас, его устройство, сравнивают направление стрелки компаса и иголки в стакане.</w:t>
      </w:r>
    </w:p>
    <w:p w:rsidR="00BE1B7F" w:rsidRDefault="00BE1B7F" w:rsidP="00AE1531">
      <w:pPr>
        <w:spacing w:after="0" w:line="240" w:lineRule="auto"/>
      </w:pPr>
    </w:p>
    <w:p w:rsidR="00BE1B7F" w:rsidRDefault="00D81E82" w:rsidP="00AE1531">
      <w:pPr>
        <w:spacing w:after="0" w:line="240" w:lineRule="auto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71552" behindDoc="1" locked="0" layoutInCell="1" allowOverlap="1" wp14:anchorId="2FF9157B" wp14:editId="01B9DF90">
            <wp:simplePos x="0" y="0"/>
            <wp:positionH relativeFrom="column">
              <wp:posOffset>1908810</wp:posOffset>
            </wp:positionH>
            <wp:positionV relativeFrom="paragraph">
              <wp:posOffset>43815</wp:posOffset>
            </wp:positionV>
            <wp:extent cx="2575560" cy="2984500"/>
            <wp:effectExtent l="0" t="0" r="0" b="0"/>
            <wp:wrapThrough wrapText="bothSides">
              <wp:wrapPolygon edited="0">
                <wp:start x="7509" y="1103"/>
                <wp:lineTo x="5272" y="1517"/>
                <wp:lineTo x="2396" y="2757"/>
                <wp:lineTo x="3195" y="14614"/>
                <wp:lineTo x="3834" y="19026"/>
                <wp:lineTo x="3834" y="19578"/>
                <wp:lineTo x="7189" y="20543"/>
                <wp:lineTo x="8787" y="20819"/>
                <wp:lineTo x="11183" y="20819"/>
                <wp:lineTo x="12621" y="20543"/>
                <wp:lineTo x="16296" y="19440"/>
                <wp:lineTo x="16615" y="16820"/>
                <wp:lineTo x="17734" y="2757"/>
                <wp:lineTo x="15178" y="1654"/>
                <wp:lineTo x="12621" y="1103"/>
                <wp:lineTo x="7509" y="1103"/>
              </wp:wrapPolygon>
            </wp:wrapThrough>
            <wp:docPr id="11" name="Рисунок 11" descr="Картинки по запросу картинка для детей стакан с водой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а для детей стакан с водой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14" t="13317" r="27923" b="16184"/>
                    <a:stretch/>
                  </pic:blipFill>
                  <pic:spPr bwMode="auto">
                    <a:xfrm>
                      <a:off x="0" y="0"/>
                      <a:ext cx="257556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B7F" w:rsidRDefault="00BE1B7F" w:rsidP="00D81E82">
      <w:pPr>
        <w:spacing w:after="0" w:line="360" w:lineRule="auto"/>
        <w:jc w:val="center"/>
      </w:pPr>
    </w:p>
    <w:p w:rsidR="00BE1B7F" w:rsidRDefault="00BE1B7F" w:rsidP="00FB1635">
      <w:pPr>
        <w:spacing w:after="0" w:line="360" w:lineRule="auto"/>
      </w:pPr>
    </w:p>
    <w:p w:rsidR="00883878" w:rsidRDefault="00D81E82" w:rsidP="00FB1635">
      <w:pPr>
        <w:spacing w:after="0" w:line="360" w:lineRule="auto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70528" behindDoc="0" locked="0" layoutInCell="1" allowOverlap="1" wp14:anchorId="334E676C" wp14:editId="61E25B1F">
            <wp:simplePos x="0" y="0"/>
            <wp:positionH relativeFrom="column">
              <wp:posOffset>2811145</wp:posOffset>
            </wp:positionH>
            <wp:positionV relativeFrom="paragraph">
              <wp:posOffset>248920</wp:posOffset>
            </wp:positionV>
            <wp:extent cx="1163320" cy="649605"/>
            <wp:effectExtent l="0" t="171450" r="55880" b="0"/>
            <wp:wrapNone/>
            <wp:docPr id="12" name="Рисунок 12" descr="Картинки по запросу картинка для детей игла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для детей игла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32153">
                      <a:off x="0" y="0"/>
                      <a:ext cx="1163320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31" w:rsidRDefault="00D81E82" w:rsidP="00FB1635">
      <w:pPr>
        <w:spacing w:after="0" w:line="360" w:lineRule="auto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anchor distT="0" distB="0" distL="114300" distR="114300" simplePos="0" relativeHeight="251672576" behindDoc="1" locked="0" layoutInCell="1" allowOverlap="1" wp14:anchorId="2FC3EE63" wp14:editId="0A9D0B35">
            <wp:simplePos x="0" y="0"/>
            <wp:positionH relativeFrom="column">
              <wp:posOffset>553720</wp:posOffset>
            </wp:positionH>
            <wp:positionV relativeFrom="paragraph">
              <wp:posOffset>176530</wp:posOffset>
            </wp:positionV>
            <wp:extent cx="1344930" cy="1344930"/>
            <wp:effectExtent l="38100" t="19050" r="0" b="0"/>
            <wp:wrapThrough wrapText="bothSides">
              <wp:wrapPolygon edited="0">
                <wp:start x="19330" y="20122"/>
                <wp:lineTo x="24145" y="4307"/>
                <wp:lineTo x="12299" y="-756"/>
                <wp:lineTo x="9964" y="380"/>
                <wp:lineTo x="9675" y="280"/>
                <wp:lineTo x="1122" y="12863"/>
                <wp:lineTo x="343" y="13242"/>
                <wp:lineTo x="-56" y="14398"/>
                <wp:lineTo x="422" y="14887"/>
                <wp:lineTo x="3583" y="17921"/>
                <wp:lineTo x="6564" y="19598"/>
                <wp:lineTo x="9997" y="15281"/>
                <wp:lineTo x="12793" y="7184"/>
                <wp:lineTo x="13525" y="20060"/>
                <wp:lineTo x="18063" y="20980"/>
                <wp:lineTo x="18931" y="21279"/>
                <wp:lineTo x="19330" y="20122"/>
              </wp:wrapPolygon>
            </wp:wrapThrough>
            <wp:docPr id="13" name="Рисунок 13" descr="Похожее изображение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056822">
                      <a:off x="0" y="0"/>
                      <a:ext cx="13449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878" w:rsidRDefault="00883878" w:rsidP="00FB1635">
      <w:pPr>
        <w:spacing w:after="0" w:line="360" w:lineRule="auto"/>
      </w:pPr>
    </w:p>
    <w:p w:rsidR="00883878" w:rsidRDefault="00883878" w:rsidP="00FB1635">
      <w:pPr>
        <w:spacing w:after="0" w:line="360" w:lineRule="auto"/>
      </w:pPr>
    </w:p>
    <w:p w:rsidR="00AE1531" w:rsidRDefault="00AE1531" w:rsidP="00FB1635">
      <w:pPr>
        <w:spacing w:after="0" w:line="360" w:lineRule="auto"/>
      </w:pPr>
    </w:p>
    <w:p w:rsidR="00AE1531" w:rsidRDefault="00AE1531" w:rsidP="00FB1635">
      <w:pPr>
        <w:spacing w:after="0" w:line="360" w:lineRule="auto"/>
      </w:pPr>
    </w:p>
    <w:p w:rsidR="00AE1531" w:rsidRDefault="00AE1531" w:rsidP="00FB1635">
      <w:pPr>
        <w:spacing w:after="0" w:line="360" w:lineRule="auto"/>
      </w:pPr>
    </w:p>
    <w:p w:rsidR="00883878" w:rsidRDefault="00883878" w:rsidP="00FB1635">
      <w:pPr>
        <w:spacing w:after="0" w:line="360" w:lineRule="auto"/>
      </w:pPr>
    </w:p>
    <w:p w:rsidR="00BE1B7F" w:rsidRDefault="00BE1B7F" w:rsidP="00FB1635">
      <w:pPr>
        <w:spacing w:after="0" w:line="360" w:lineRule="auto"/>
      </w:pPr>
    </w:p>
    <w:p w:rsidR="00D81E82" w:rsidRDefault="00D81E82" w:rsidP="00D81E8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D81E8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«Магнит рисует Млечный путь»</w:t>
      </w:r>
    </w:p>
    <w:p w:rsidR="00D81E82" w:rsidRPr="00D81E82" w:rsidRDefault="00D81E82" w:rsidP="00D81E82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81E82" w:rsidRPr="00D81E82" w:rsidRDefault="00D81E82" w:rsidP="00E041C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1E82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Цель:</w:t>
      </w:r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познакомить детей со свойством магнита притягивать</w:t>
      </w:r>
      <w:proofErr w:type="gramEnd"/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металл, развивать интерес к экспериментальной деятельности.</w:t>
      </w:r>
    </w:p>
    <w:p w:rsidR="00D81E82" w:rsidRPr="00D81E82" w:rsidRDefault="00D81E82" w:rsidP="00E041C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1E82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Материал:</w:t>
      </w:r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магнит, металлические опилки, лист бумаги с изображением ночного неба.</w:t>
      </w:r>
    </w:p>
    <w:p w:rsidR="00D81E82" w:rsidRPr="00D81E82" w:rsidRDefault="00D81E82" w:rsidP="00E041C8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81E82">
        <w:rPr>
          <w:rFonts w:ascii="Times New Roman" w:eastAsia="Times New Roman" w:hAnsi="Times New Roman" w:cs="Times New Roman"/>
          <w:sz w:val="36"/>
          <w:szCs w:val="36"/>
          <w:u w:val="single"/>
          <w:lang w:eastAsia="ru-RU"/>
        </w:rPr>
        <w:t>Проведение опыта.</w:t>
      </w:r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Наблюдение </w:t>
      </w:r>
      <w:proofErr w:type="gramStart"/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>со</w:t>
      </w:r>
      <w:proofErr w:type="gramEnd"/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взрослыми за ночным небом, на котором хорошо виден Млечный путь.</w:t>
      </w:r>
      <w:r w:rsidRPr="00D81E8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D81E82">
        <w:rPr>
          <w:rFonts w:ascii="Times New Roman" w:eastAsia="Times New Roman" w:hAnsi="Times New Roman" w:cs="Times New Roman"/>
          <w:sz w:val="36"/>
          <w:szCs w:val="36"/>
          <w:lang w:eastAsia="ru-RU"/>
        </w:rPr>
        <w:t>На карту неба широкой полосой высыпаем опилки, имитирующие Млечный путь. С обратной стороны подносим магнит и медленно передвигаем его. Опилки, изображающие созвездия, начинают двигаться по звездному небу. Там, где у магнита находится положительный полюс, опилки притягиваются друг к другу, создавая необычные планеты. Там, где у магнита находится отрицательный полюс, опилки отталкиваются друг от друга, изображая отдельные ночные светила.</w:t>
      </w:r>
    </w:p>
    <w:p w:rsidR="00D81E82" w:rsidRPr="00D81E82" w:rsidRDefault="00D81E82" w:rsidP="00E041C8">
      <w:pPr>
        <w:spacing w:after="0" w:line="240" w:lineRule="auto"/>
        <w:ind w:firstLine="709"/>
        <w:rPr>
          <w:sz w:val="36"/>
          <w:szCs w:val="36"/>
        </w:rPr>
      </w:pPr>
    </w:p>
    <w:p w:rsidR="00D81E82" w:rsidRDefault="00D81E82" w:rsidP="00FB1635">
      <w:pPr>
        <w:spacing w:after="0" w:line="360" w:lineRule="auto"/>
      </w:pPr>
    </w:p>
    <w:p w:rsidR="00D81E82" w:rsidRDefault="00E041C8" w:rsidP="00E041C8">
      <w:pPr>
        <w:spacing w:after="0" w:line="360" w:lineRule="auto"/>
        <w:jc w:val="center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44DEAF36" wp14:editId="65921F45">
            <wp:extent cx="5071462" cy="3748473"/>
            <wp:effectExtent l="0" t="0" r="0" b="4445"/>
            <wp:docPr id="15" name="Рисунок 15" descr="Картинки по запросу картинка для детей рисуем магнитными опилками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для детей рисуем магнитными опилками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4" t="22425" r="37017" b="11442"/>
                    <a:stretch/>
                  </pic:blipFill>
                  <pic:spPr bwMode="auto">
                    <a:xfrm>
                      <a:off x="0" y="0"/>
                      <a:ext cx="5075233" cy="375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1C8" w:rsidRDefault="00E041C8" w:rsidP="00FB1635">
      <w:pPr>
        <w:spacing w:after="0" w:line="360" w:lineRule="auto"/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</w:pPr>
    </w:p>
    <w:p w:rsidR="00E041C8" w:rsidRDefault="00E041C8" w:rsidP="00FB1635">
      <w:pPr>
        <w:spacing w:after="0" w:line="360" w:lineRule="auto"/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</w:pPr>
    </w:p>
    <w:p w:rsidR="00D81E82" w:rsidRDefault="00E041C8" w:rsidP="00FB1635">
      <w:pPr>
        <w:spacing w:after="0" w:line="360" w:lineRule="auto"/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 wp14:anchorId="65BB4BC4" wp14:editId="2F4CB5B0">
            <wp:extent cx="8709987" cy="6166281"/>
            <wp:effectExtent l="0" t="0" r="0" b="0"/>
            <wp:docPr id="16" name="Рисунок 16" descr="Похожее изображение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EFF99"/>
                        </a:clrFrom>
                        <a:clrTo>
                          <a:srgbClr val="FEFF9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10238" cy="616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AF" w:rsidRDefault="000706AF" w:rsidP="00FB1635">
      <w:pPr>
        <w:spacing w:after="0" w:line="360" w:lineRule="auto"/>
      </w:pPr>
    </w:p>
    <w:p w:rsidR="000706AF" w:rsidRPr="000706AF" w:rsidRDefault="000706AF" w:rsidP="000706AF">
      <w:pPr>
        <w:spacing w:after="0" w:line="360" w:lineRule="auto"/>
        <w:ind w:left="36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2CC4B9" wp14:editId="2383EE4F">
                <wp:simplePos x="0" y="0"/>
                <wp:positionH relativeFrom="column">
                  <wp:posOffset>485140</wp:posOffset>
                </wp:positionH>
                <wp:positionV relativeFrom="paragraph">
                  <wp:posOffset>-97790</wp:posOffset>
                </wp:positionV>
                <wp:extent cx="5144135" cy="131572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1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706AF" w:rsidRDefault="000706AF" w:rsidP="000706AF">
                            <w:pPr>
                              <w:pStyle w:val="a5"/>
                              <w:spacing w:after="0" w:line="360" w:lineRule="auto"/>
                              <w:ind w:left="0"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Интересные ф</w:t>
                            </w:r>
                            <w:r w:rsidRPr="000706AF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акты</w:t>
                            </w:r>
                          </w:p>
                          <w:p w:rsidR="000706AF" w:rsidRPr="000706AF" w:rsidRDefault="000706AF" w:rsidP="000706AF">
                            <w:pPr>
                              <w:pStyle w:val="a5"/>
                              <w:spacing w:after="0" w:line="360" w:lineRule="auto"/>
                              <w:ind w:left="0"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706AF">
                              <w:rPr>
                                <w:rFonts w:ascii="Times New Roman" w:hAnsi="Times New Roman" w:cs="Times New Roman"/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о магнитах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38.2pt;margin-top:-7.7pt;width:405.05pt;height:10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" filled="f" stroked="f">
                <v:fill o:detectmouseclick="t"/>
                <v:textbox>
                  <w:txbxContent>
                    <w:p w:rsidR="000706AF" w:rsidRDefault="000706AF" w:rsidP="000706AF">
                      <w:pPr>
                        <w:pStyle w:val="a5"/>
                        <w:spacing w:after="0" w:line="360" w:lineRule="auto"/>
                        <w:ind w:left="0" w:firstLine="720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Интересные ф</w:t>
                      </w:r>
                      <w:r w:rsidRPr="000706AF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акты</w:t>
                      </w:r>
                    </w:p>
                    <w:p w:rsidR="000706AF" w:rsidRPr="000706AF" w:rsidRDefault="000706AF" w:rsidP="000706AF">
                      <w:pPr>
                        <w:pStyle w:val="a5"/>
                        <w:spacing w:after="0" w:line="360" w:lineRule="auto"/>
                        <w:ind w:left="0" w:firstLine="720"/>
                        <w:jc w:val="center"/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706AF">
                        <w:rPr>
                          <w:rFonts w:ascii="Times New Roman" w:hAnsi="Times New Roman" w:cs="Times New Roman"/>
                          <w:b/>
                          <w:color w:val="F79646" w:themeColor="accent6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о магнитах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706AF" w:rsidRPr="000706AF" w:rsidRDefault="000706AF" w:rsidP="000706AF">
      <w:pPr>
        <w:spacing w:after="0" w:line="360" w:lineRule="auto"/>
        <w:ind w:left="360"/>
        <w:rPr>
          <w:rFonts w:ascii="Times New Roman" w:hAnsi="Times New Roman" w:cs="Times New Roman"/>
          <w:sz w:val="40"/>
          <w:szCs w:val="40"/>
        </w:rPr>
      </w:pP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 xml:space="preserve">Все они делятся </w:t>
      </w:r>
      <w:proofErr w:type="gramStart"/>
      <w:r w:rsidRPr="000706AF">
        <w:rPr>
          <w:rFonts w:ascii="Times New Roman" w:hAnsi="Times New Roman" w:cs="Times New Roman"/>
          <w:sz w:val="40"/>
          <w:szCs w:val="40"/>
        </w:rPr>
        <w:t>на</w:t>
      </w:r>
      <w:proofErr w:type="gramEnd"/>
      <w:r w:rsidRPr="000706AF">
        <w:rPr>
          <w:rFonts w:ascii="Times New Roman" w:hAnsi="Times New Roman" w:cs="Times New Roman"/>
          <w:sz w:val="40"/>
          <w:szCs w:val="40"/>
        </w:rPr>
        <w:t xml:space="preserve"> постоянные и электрические. </w:t>
      </w:r>
      <w:proofErr w:type="gramStart"/>
      <w:r w:rsidRPr="000706AF">
        <w:rPr>
          <w:rFonts w:ascii="Times New Roman" w:hAnsi="Times New Roman" w:cs="Times New Roman"/>
          <w:sz w:val="40"/>
          <w:szCs w:val="40"/>
        </w:rPr>
        <w:t>Последние</w:t>
      </w:r>
      <w:r>
        <w:rPr>
          <w:rFonts w:ascii="Times New Roman" w:hAnsi="Times New Roman" w:cs="Times New Roman"/>
          <w:sz w:val="40"/>
          <w:szCs w:val="40"/>
        </w:rPr>
        <w:t>,</w:t>
      </w:r>
      <w:r w:rsidRPr="000706AF">
        <w:rPr>
          <w:rFonts w:ascii="Times New Roman" w:hAnsi="Times New Roman" w:cs="Times New Roman"/>
          <w:sz w:val="40"/>
          <w:szCs w:val="40"/>
        </w:rPr>
        <w:t xml:space="preserve"> вырабатывают магнитное поле только под воздействием электрического тока.</w:t>
      </w:r>
      <w:proofErr w:type="gramEnd"/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 xml:space="preserve">Доподлинно неизвестно, когда именно были открыты магниты. Есть древняя легенда о пастухе </w:t>
      </w:r>
      <w:proofErr w:type="spellStart"/>
      <w:r w:rsidRPr="000706AF">
        <w:rPr>
          <w:rFonts w:ascii="Times New Roman" w:hAnsi="Times New Roman" w:cs="Times New Roman"/>
          <w:sz w:val="40"/>
          <w:szCs w:val="40"/>
        </w:rPr>
        <w:t>Магнусе</w:t>
      </w:r>
      <w:proofErr w:type="spellEnd"/>
      <w:r w:rsidRPr="000706AF">
        <w:rPr>
          <w:rFonts w:ascii="Times New Roman" w:hAnsi="Times New Roman" w:cs="Times New Roman"/>
          <w:sz w:val="40"/>
          <w:szCs w:val="40"/>
        </w:rPr>
        <w:t>, который случайно обнаружил, что железные набойки на его сапогах притягиваются к чёрному камню. Лев Толстой переработал эту легенду в своём рассказе для детей «Магнит».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 xml:space="preserve">В китайском языке слово, означающее магнит, дословно переводится, как «любящий камень». Древние китайцы считали, что он притягивает железо, как любящая мать </w:t>
      </w:r>
      <w:proofErr w:type="gramStart"/>
      <w:r w:rsidRPr="000706AF">
        <w:rPr>
          <w:rFonts w:ascii="Times New Roman" w:hAnsi="Times New Roman" w:cs="Times New Roman"/>
          <w:sz w:val="40"/>
          <w:szCs w:val="40"/>
        </w:rPr>
        <w:t>своих</w:t>
      </w:r>
      <w:proofErr w:type="gramEnd"/>
      <w:r w:rsidRPr="000706AF">
        <w:rPr>
          <w:rFonts w:ascii="Times New Roman" w:hAnsi="Times New Roman" w:cs="Times New Roman"/>
          <w:sz w:val="40"/>
          <w:szCs w:val="40"/>
        </w:rPr>
        <w:t xml:space="preserve"> детей.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Магнитная доска, на которой можно писать, была изобретена лишь в 2008 году американскими студентами.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Самое раннее рукописное упоминание о магнитах встречается в трудах древнегреческого учёного Фалеса, написанных около 2600 лет назад.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Несмотря на то, что навигационный компас был изобретён европейцами в XI веке, ещё за 1400 лет до этого в Древнем Китае использовали их про</w:t>
      </w:r>
      <w:r>
        <w:rPr>
          <w:rFonts w:ascii="Times New Roman" w:hAnsi="Times New Roman" w:cs="Times New Roman"/>
          <w:sz w:val="40"/>
          <w:szCs w:val="40"/>
        </w:rPr>
        <w:t>стейшие аналоги.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 xml:space="preserve">Магнитные бури могут продолжаться до нескольких суток, а вызывают их вспышки на Солнце. Сильная магнитная буря способна повредить </w:t>
      </w:r>
      <w:r w:rsidRPr="000706AF">
        <w:rPr>
          <w:rFonts w:ascii="Times New Roman" w:hAnsi="Times New Roman" w:cs="Times New Roman"/>
          <w:sz w:val="40"/>
          <w:szCs w:val="40"/>
        </w:rPr>
        <w:lastRenderedPageBreak/>
        <w:t>электронику и повлиять на здоровье живых существ. Однажды в США из-аз магнитной бури даже вышел из строя телеграф в нескольких штатах.</w:t>
      </w:r>
    </w:p>
    <w:p w:rsid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Первым человеком, доставившим в Европу магнит и заинтересовавший им других людей, был знаменитый купец и путешественник Марко Поло. Привёз он его как раз из Китая</w:t>
      </w:r>
      <w:r>
        <w:rPr>
          <w:rFonts w:ascii="Times New Roman" w:hAnsi="Times New Roman" w:cs="Times New Roman"/>
          <w:sz w:val="40"/>
          <w:szCs w:val="40"/>
        </w:rPr>
        <w:t>.</w:t>
      </w:r>
      <w:r w:rsidRPr="000706AF">
        <w:rPr>
          <w:rFonts w:ascii="Times New Roman" w:hAnsi="Times New Roman" w:cs="Times New Roman"/>
          <w:sz w:val="40"/>
          <w:szCs w:val="40"/>
        </w:rPr>
        <w:t xml:space="preserve"> 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 xml:space="preserve">Самыми быстрыми в мире поездами являются </w:t>
      </w:r>
      <w:proofErr w:type="spellStart"/>
      <w:r w:rsidRPr="000706AF">
        <w:rPr>
          <w:rFonts w:ascii="Times New Roman" w:hAnsi="Times New Roman" w:cs="Times New Roman"/>
          <w:sz w:val="40"/>
          <w:szCs w:val="40"/>
        </w:rPr>
        <w:t>маглевы</w:t>
      </w:r>
      <w:proofErr w:type="spellEnd"/>
      <w:r w:rsidRPr="000706AF">
        <w:rPr>
          <w:rFonts w:ascii="Times New Roman" w:hAnsi="Times New Roman" w:cs="Times New Roman"/>
          <w:sz w:val="40"/>
          <w:szCs w:val="40"/>
        </w:rPr>
        <w:t xml:space="preserve"> — магнитно-</w:t>
      </w:r>
      <w:proofErr w:type="spellStart"/>
      <w:r w:rsidRPr="000706AF">
        <w:rPr>
          <w:rFonts w:ascii="Times New Roman" w:hAnsi="Times New Roman" w:cs="Times New Roman"/>
          <w:sz w:val="40"/>
          <w:szCs w:val="40"/>
        </w:rPr>
        <w:t>левитирующие</w:t>
      </w:r>
      <w:proofErr w:type="spellEnd"/>
      <w:r w:rsidRPr="000706AF">
        <w:rPr>
          <w:rFonts w:ascii="Times New Roman" w:hAnsi="Times New Roman" w:cs="Times New Roman"/>
          <w:sz w:val="40"/>
          <w:szCs w:val="40"/>
        </w:rPr>
        <w:t xml:space="preserve"> поезда. Они в прямом смысле слова летят над рельсом, и благодаря отсутствию трения могут развивать огромную скорость.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Многие живые существа, например, птицы или черепахи, могут ориентироваться по магнитному полю Земли.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Некогда магнитное поле было и у Марса, но после чудовищного катаклизма его ядро остыло и замерло на месте, и магнитное поле ис</w:t>
      </w:r>
      <w:r>
        <w:rPr>
          <w:rFonts w:ascii="Times New Roman" w:hAnsi="Times New Roman" w:cs="Times New Roman"/>
          <w:sz w:val="40"/>
          <w:szCs w:val="40"/>
        </w:rPr>
        <w:t>чезло</w:t>
      </w:r>
      <w:r w:rsidRPr="000706AF">
        <w:rPr>
          <w:rFonts w:ascii="Times New Roman" w:hAnsi="Times New Roman" w:cs="Times New Roman"/>
          <w:sz w:val="40"/>
          <w:szCs w:val="40"/>
        </w:rPr>
        <w:t>.</w:t>
      </w:r>
    </w:p>
    <w:p w:rsid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Традиционно магниты изготавливали в форме подковы, чтобы сблизить их полюса и усилить. К тому же такая форма позволяет легче поднимать с их помощью большие массы металла.</w:t>
      </w:r>
    </w:p>
    <w:p w:rsidR="000706AF" w:rsidRPr="000706AF" w:rsidRDefault="000706AF" w:rsidP="000706AF">
      <w:pPr>
        <w:pStyle w:val="a5"/>
        <w:numPr>
          <w:ilvl w:val="0"/>
          <w:numId w:val="11"/>
        </w:numPr>
        <w:spacing w:after="0" w:line="240" w:lineRule="auto"/>
        <w:ind w:left="0" w:firstLine="567"/>
        <w:rPr>
          <w:rFonts w:ascii="Times New Roman" w:hAnsi="Times New Roman" w:cs="Times New Roman"/>
          <w:sz w:val="40"/>
          <w:szCs w:val="40"/>
        </w:rPr>
      </w:pPr>
      <w:r w:rsidRPr="000706AF">
        <w:rPr>
          <w:rFonts w:ascii="Times New Roman" w:hAnsi="Times New Roman" w:cs="Times New Roman"/>
          <w:sz w:val="40"/>
          <w:szCs w:val="40"/>
        </w:rPr>
        <w:t>Царица Клеопатра, которую до сих пор считают красивейшей женщиной в истории мира, носила магнитные украшения, чтобы отсрочить старение.</w:t>
      </w:r>
    </w:p>
    <w:p w:rsidR="000706AF" w:rsidRPr="000706AF" w:rsidRDefault="000706AF" w:rsidP="000706A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CEC815A" wp14:editId="1BC4A80C">
            <wp:extent cx="2069961" cy="1552686"/>
            <wp:effectExtent l="0" t="0" r="6985" b="0"/>
            <wp:docPr id="17" name="Рисунок 17" descr="Интересные факты о магн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есные факты о магните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412" cy="15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706AF" w:rsidRPr="000706AF" w:rsidRDefault="000706AF" w:rsidP="000706AF">
      <w:pPr>
        <w:pStyle w:val="a5"/>
        <w:spacing w:after="0" w:line="240" w:lineRule="auto"/>
        <w:ind w:left="567"/>
        <w:rPr>
          <w:rFonts w:ascii="Times New Roman" w:hAnsi="Times New Roman" w:cs="Times New Roman"/>
          <w:sz w:val="40"/>
          <w:szCs w:val="40"/>
        </w:rPr>
      </w:pPr>
    </w:p>
    <w:sectPr w:rsidR="000706AF" w:rsidRPr="000706AF" w:rsidSect="00FB1635">
      <w:pgSz w:w="11907" w:h="16839" w:code="9"/>
      <w:pgMar w:top="1134" w:right="1134" w:bottom="1134" w:left="1134" w:header="709" w:footer="709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84C11"/>
    <w:multiLevelType w:val="hybridMultilevel"/>
    <w:tmpl w:val="FED8647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915D7C"/>
    <w:multiLevelType w:val="multilevel"/>
    <w:tmpl w:val="50DC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B693F"/>
    <w:multiLevelType w:val="multilevel"/>
    <w:tmpl w:val="D34E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580B9C"/>
    <w:multiLevelType w:val="hybridMultilevel"/>
    <w:tmpl w:val="1E5E6A24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">
    <w:nsid w:val="198C35FE"/>
    <w:multiLevelType w:val="hybridMultilevel"/>
    <w:tmpl w:val="02908F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F60670"/>
    <w:multiLevelType w:val="multilevel"/>
    <w:tmpl w:val="44D0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2ED3FB3"/>
    <w:multiLevelType w:val="hybridMultilevel"/>
    <w:tmpl w:val="F5704DC6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46D049D8"/>
    <w:multiLevelType w:val="hybridMultilevel"/>
    <w:tmpl w:val="539A97DC"/>
    <w:lvl w:ilvl="0" w:tplc="0419000B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>
    <w:nsid w:val="5B1F07EB"/>
    <w:multiLevelType w:val="hybridMultilevel"/>
    <w:tmpl w:val="D7CE8B16"/>
    <w:lvl w:ilvl="0" w:tplc="D2EE8DCC">
      <w:start w:val="1"/>
      <w:numFmt w:val="bullet"/>
      <w:lvlText w:val=""/>
      <w:lvlJc w:val="left"/>
      <w:pPr>
        <w:ind w:left="-27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610D0913"/>
    <w:multiLevelType w:val="hybridMultilevel"/>
    <w:tmpl w:val="A9E09276"/>
    <w:lvl w:ilvl="0" w:tplc="D2EE8D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E01AC0"/>
    <w:multiLevelType w:val="hybridMultilevel"/>
    <w:tmpl w:val="CC94FC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8"/>
  </w:num>
  <w:num w:numId="4">
    <w:abstractNumId w:val="9"/>
  </w:num>
  <w:num w:numId="5">
    <w:abstractNumId w:val="6"/>
  </w:num>
  <w:num w:numId="6">
    <w:abstractNumId w:val="3"/>
  </w:num>
  <w:num w:numId="7">
    <w:abstractNumId w:val="0"/>
  </w:num>
  <w:num w:numId="8">
    <w:abstractNumId w:val="1"/>
  </w:num>
  <w:num w:numId="9">
    <w:abstractNumId w:val="5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31"/>
    <w:rsid w:val="00012A75"/>
    <w:rsid w:val="000706AF"/>
    <w:rsid w:val="00073FCC"/>
    <w:rsid w:val="001B0A1E"/>
    <w:rsid w:val="001E6598"/>
    <w:rsid w:val="00285CA9"/>
    <w:rsid w:val="00287545"/>
    <w:rsid w:val="002D0851"/>
    <w:rsid w:val="002F11FD"/>
    <w:rsid w:val="004C075F"/>
    <w:rsid w:val="004F2BAE"/>
    <w:rsid w:val="00595373"/>
    <w:rsid w:val="005E404E"/>
    <w:rsid w:val="006011BB"/>
    <w:rsid w:val="00634F31"/>
    <w:rsid w:val="006F3C98"/>
    <w:rsid w:val="00883878"/>
    <w:rsid w:val="009110A7"/>
    <w:rsid w:val="009F3AAE"/>
    <w:rsid w:val="00A62CEA"/>
    <w:rsid w:val="00A8608F"/>
    <w:rsid w:val="00AE1531"/>
    <w:rsid w:val="00B767D3"/>
    <w:rsid w:val="00BE1B7F"/>
    <w:rsid w:val="00C02167"/>
    <w:rsid w:val="00CD637B"/>
    <w:rsid w:val="00D0544A"/>
    <w:rsid w:val="00D81E82"/>
    <w:rsid w:val="00DD197B"/>
    <w:rsid w:val="00E041C8"/>
    <w:rsid w:val="00EA3317"/>
    <w:rsid w:val="00EE4728"/>
    <w:rsid w:val="00FB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9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85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19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ru/url?sa=i&amp;rct=j&amp;q=&amp;esrc=s&amp;source=images&amp;cd=&amp;ved=2ahUKEwiQ4oviv77hAhVtxaYKHZ-xDHwQjRx6BAgBEAU&amp;url=http://www.moi-detsad.ru/magnit-konspekt-kompleksnoj-nod/&amp;psig=AOvVaw0eEA1Eko0jKWk5Eu-c7DQy&amp;ust=1554743889852285" TargetMode="External"/><Relationship Id="rId13" Type="http://schemas.openxmlformats.org/officeDocument/2006/relationships/hyperlink" Target="https://www.google.ru/url?sa=i&amp;rct=j&amp;q=&amp;esrc=s&amp;source=images&amp;cd=&amp;cad=rja&amp;uact=8&amp;ved=2ahUKEwjDgsLstb7hAhVQyaYKHXeUBbYQjRx6BAgBEAU&amp;url=https://www.baby.ru/blogs/post/591080256-429525822/&amp;psig=AOvVaw1J_waF3YV_vULsDk3fw8f-&amp;ust=1554741456607027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www.google.ru/url?sa=i&amp;rct=j&amp;q=&amp;esrc=s&amp;source=images&amp;cd=&amp;cad=rja&amp;uact=8&amp;ved=2ahUKEwjL563Ivb7hAhVtwqYKHTd2CGcQjRx6BAgBEAU&amp;url=http://evrikak.ru/info/kak-narisovat-steklyanyiy-stakan-s-vodoy/&amp;psig=AOvVaw1EXHEZGeKyG6WwpBPwNCaR&amp;ust=155474364241662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www.google.ru/url?sa=i&amp;rct=j&amp;q=&amp;esrc=s&amp;source=images&amp;cd=&amp;cad=rja&amp;uact=8&amp;ved=2ahUKEwjDkZaXur7hAhVc4KYKHTzkDMkQjRx6BAgBEAU&amp;url=http://900igr.net/kartinki/fizika/Magnitnoe-pole/007-Pri-otklonenii-magnitnoj-strelki-ot-napravlenija-magnitnogo-polja-na.html&amp;psig=AOvVaw1lFo3Ngosa6HQ4m05KsjiG&amp;ust=1554742702856815" TargetMode="External"/><Relationship Id="rId25" Type="http://schemas.openxmlformats.org/officeDocument/2006/relationships/hyperlink" Target="https://www.google.ru/url?sa=i&amp;rct=j&amp;q=&amp;esrc=s&amp;source=images&amp;cd=&amp;cad=rja&amp;uact=8&amp;ved=2ahUKEwj2zc_1vr7hAhUow8QBHXORB9UQjRx6BAgBEAU&amp;url=https://ru.depositphotos.com/110610424/stock-photo-horseshoe-permanent-magnet-3d-rendering.html&amp;psig=AOvVaw0eEA1Eko0jKWk5Eu-c7DQy&amp;ust=155474388985228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hyperlink" Target="https://www.google.ru/url?sa=i&amp;rct=j&amp;q=&amp;esrc=s&amp;source=images&amp;cd=&amp;cad=rja&amp;uact=8&amp;ved=2ahUKEwigkoKewb7hAhUsyaYKHSRuCPEQjRx6BAgBEAU&amp;url=https://www.maam.ru/detskijsad/tehnologicheskie-karty-provedenija-opytov.html&amp;psig=AOvVaw1NwcByQQC5amgRtc6hoxZ4&amp;ust=155474460636639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ru/url?sa=i&amp;rct=j&amp;q=&amp;esrc=s&amp;source=images&amp;cd=&amp;cad=rja&amp;uact=8&amp;ved=2ahUKEwif57qYiq3hAhUiyaYKHZaDDBAQjRx6BAgBEAU&amp;url=https://www.globusoff.ru/84859-nabor-bolshih-magnitov-dlya-opytov.html&amp;psig=AOvVaw3a6Gzcrrnu9_wXMQJZ1vJ9&amp;ust=1554145737299246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i&amp;rct=j&amp;q=&amp;esrc=s&amp;source=images&amp;cd=&amp;cad=rja&amp;uact=8&amp;ved=2ahUKEwiY_P2suL7hAhU2xcQBHWV6BFEQjRx6BAgBEAU&amp;url=https://averin.pro/portfolio/884&amp;psig=AOvVaw1bEI8yq1mapMWUHSQ3qqLZ&amp;ust=1554742206671945" TargetMode="External"/><Relationship Id="rId23" Type="http://schemas.openxmlformats.org/officeDocument/2006/relationships/hyperlink" Target="https://www.google.ru/url?sa=i&amp;rct=j&amp;q=&amp;esrc=s&amp;source=images&amp;cd=&amp;cad=rja&amp;uact=8&amp;ved=2ahUKEwiLoIPtvb7hAhVKLpoKHXvtBZYQjRx6BAgBEAU&amp;url=http://www.lessdraw.com/kak-narisovat-igolku/&amp;psig=AOvVaw1tIeBiaQSa5bVyGXZHcRsv&amp;ust=1554743719792175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hyperlink" Target="https://www.google.ru/url?sa=i&amp;rct=j&amp;q=&amp;esrc=s&amp;source=images&amp;cd=&amp;cad=rja&amp;uact=8&amp;ved=2ahUKEwiXj7Omu77hAhURyKYKHZo8BjoQjRx6BAgBEAU&amp;url=https://prikolnye-kartinki.ru/kartinki/97758-Kompas-kartinka-dlya-detey.html&amp;psig=AOvVaw1cXSVZ1Q-aHdYSO03qDCii&amp;ust=1554743025189375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google.ru/url?sa=i&amp;rct=j&amp;q=&amp;esrc=s&amp;source=images&amp;cd=&amp;cad=rja&amp;uact=8&amp;ved=2ahUKEwjm1NiawL7hAhVa6qYKHbcKB9YQjRx6BAgBEAU&amp;url=https://docplayer.ru/42209933-Risunki-s-zheleznymi-opilkami.html&amp;psig=AOvVaw38GeDBS4sySJ-4fwaSEDk4&amp;ust=1554744340699535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16</Pages>
  <Words>2221</Words>
  <Characters>12664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2019-04-07T15:57:00Z</cp:lastPrinted>
  <dcterms:created xsi:type="dcterms:W3CDTF">2019-03-31T18:49:00Z</dcterms:created>
  <dcterms:modified xsi:type="dcterms:W3CDTF">2022-08-07T20:20:00Z</dcterms:modified>
</cp:coreProperties>
</file>